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6E" w:rsidRPr="0031596E" w:rsidRDefault="0031596E" w:rsidP="0031596E">
      <w:pPr>
        <w:jc w:val="center"/>
        <w:rPr>
          <w:rFonts w:ascii="Arial Black" w:hAnsi="Arial Black"/>
          <w:sz w:val="48"/>
          <w:szCs w:val="48"/>
        </w:rPr>
      </w:pPr>
      <w:r w:rsidRPr="0031596E">
        <w:rPr>
          <w:rFonts w:ascii="Arial Black" w:hAnsi="Arial Black"/>
          <w:sz w:val="48"/>
          <w:szCs w:val="48"/>
        </w:rPr>
        <w:t>Chemical Reactions: Volume of Bubbles (in mL)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31596E" w:rsidRPr="0031596E" w:rsidTr="0031596E">
        <w:tc>
          <w:tcPr>
            <w:tcW w:w="3237" w:type="dxa"/>
          </w:tcPr>
          <w:p w:rsidR="0031596E" w:rsidRPr="0031596E" w:rsidRDefault="0031596E" w:rsidP="0031596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 w:rsidRPr="0031596E">
              <w:rPr>
                <w:rFonts w:ascii="Arial Black" w:hAnsi="Arial Black"/>
                <w:sz w:val="48"/>
                <w:szCs w:val="48"/>
              </w:rPr>
              <w:t>Test</w:t>
            </w:r>
          </w:p>
        </w:tc>
        <w:tc>
          <w:tcPr>
            <w:tcW w:w="3237" w:type="dxa"/>
          </w:tcPr>
          <w:p w:rsidR="0031596E" w:rsidRPr="0031596E" w:rsidRDefault="0031596E" w:rsidP="0031596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 w:rsidRPr="0031596E">
              <w:rPr>
                <w:rFonts w:ascii="Arial Black" w:hAnsi="Arial Black"/>
                <w:sz w:val="48"/>
                <w:szCs w:val="48"/>
              </w:rPr>
              <w:t>Tea</w:t>
            </w:r>
          </w:p>
        </w:tc>
        <w:tc>
          <w:tcPr>
            <w:tcW w:w="3238" w:type="dxa"/>
          </w:tcPr>
          <w:p w:rsidR="0031596E" w:rsidRPr="0031596E" w:rsidRDefault="0031596E" w:rsidP="0031596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 w:rsidRPr="0031596E">
              <w:rPr>
                <w:rFonts w:ascii="Arial Black" w:hAnsi="Arial Black"/>
                <w:sz w:val="48"/>
                <w:szCs w:val="48"/>
              </w:rPr>
              <w:t>Capri Sun</w:t>
            </w:r>
          </w:p>
        </w:tc>
        <w:tc>
          <w:tcPr>
            <w:tcW w:w="3238" w:type="dxa"/>
          </w:tcPr>
          <w:p w:rsidR="0031596E" w:rsidRPr="0031596E" w:rsidRDefault="0031596E" w:rsidP="0031596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 w:rsidRPr="0031596E">
              <w:rPr>
                <w:rFonts w:ascii="Arial Black" w:hAnsi="Arial Black"/>
                <w:sz w:val="48"/>
                <w:szCs w:val="48"/>
              </w:rPr>
              <w:t>Lemon Juice</w:t>
            </w:r>
          </w:p>
        </w:tc>
      </w:tr>
      <w:tr w:rsidR="0031596E" w:rsidRPr="0031596E" w:rsidTr="0031596E">
        <w:tc>
          <w:tcPr>
            <w:tcW w:w="3237" w:type="dxa"/>
          </w:tcPr>
          <w:p w:rsidR="0031596E" w:rsidRDefault="0031596E" w:rsidP="0031596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 w:rsidRPr="0031596E">
              <w:rPr>
                <w:rFonts w:ascii="Arial Black" w:hAnsi="Arial Black"/>
                <w:sz w:val="48"/>
                <w:szCs w:val="48"/>
              </w:rPr>
              <w:t>1</w:t>
            </w:r>
          </w:p>
          <w:p w:rsidR="0031596E" w:rsidRDefault="0031596E" w:rsidP="0031596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</w:p>
          <w:p w:rsidR="0031596E" w:rsidRPr="0031596E" w:rsidRDefault="0031596E" w:rsidP="0031596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3237" w:type="dxa"/>
          </w:tcPr>
          <w:p w:rsidR="0031596E" w:rsidRPr="0031596E" w:rsidRDefault="0031596E" w:rsidP="0031596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3238" w:type="dxa"/>
          </w:tcPr>
          <w:p w:rsidR="0031596E" w:rsidRPr="0031596E" w:rsidRDefault="0031596E" w:rsidP="0031596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3238" w:type="dxa"/>
          </w:tcPr>
          <w:p w:rsidR="0031596E" w:rsidRPr="0031596E" w:rsidRDefault="0031596E" w:rsidP="0031596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</w:p>
        </w:tc>
      </w:tr>
      <w:tr w:rsidR="0031596E" w:rsidRPr="0031596E" w:rsidTr="0031596E">
        <w:tc>
          <w:tcPr>
            <w:tcW w:w="3237" w:type="dxa"/>
          </w:tcPr>
          <w:p w:rsidR="0031596E" w:rsidRDefault="0031596E" w:rsidP="0031596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 w:rsidRPr="0031596E">
              <w:rPr>
                <w:rFonts w:ascii="Arial Black" w:hAnsi="Arial Black"/>
                <w:sz w:val="48"/>
                <w:szCs w:val="48"/>
              </w:rPr>
              <w:t>2</w:t>
            </w:r>
          </w:p>
          <w:p w:rsidR="0031596E" w:rsidRDefault="0031596E" w:rsidP="0031596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</w:p>
          <w:p w:rsidR="0031596E" w:rsidRPr="0031596E" w:rsidRDefault="0031596E" w:rsidP="0031596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3237" w:type="dxa"/>
          </w:tcPr>
          <w:p w:rsidR="0031596E" w:rsidRPr="0031596E" w:rsidRDefault="0031596E" w:rsidP="0031596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3238" w:type="dxa"/>
          </w:tcPr>
          <w:p w:rsidR="0031596E" w:rsidRPr="0031596E" w:rsidRDefault="0031596E" w:rsidP="0031596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3238" w:type="dxa"/>
          </w:tcPr>
          <w:p w:rsidR="0031596E" w:rsidRPr="0031596E" w:rsidRDefault="0031596E" w:rsidP="0031596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</w:p>
        </w:tc>
      </w:tr>
      <w:tr w:rsidR="0031596E" w:rsidRPr="0031596E" w:rsidTr="0031596E">
        <w:tc>
          <w:tcPr>
            <w:tcW w:w="3237" w:type="dxa"/>
          </w:tcPr>
          <w:p w:rsidR="0031596E" w:rsidRDefault="0031596E" w:rsidP="0031596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 w:rsidRPr="0031596E">
              <w:rPr>
                <w:rFonts w:ascii="Arial Black" w:hAnsi="Arial Black"/>
                <w:sz w:val="48"/>
                <w:szCs w:val="48"/>
              </w:rPr>
              <w:t>3</w:t>
            </w:r>
          </w:p>
          <w:p w:rsidR="0031596E" w:rsidRDefault="0031596E" w:rsidP="0031596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</w:p>
          <w:p w:rsidR="0031596E" w:rsidRPr="0031596E" w:rsidRDefault="0031596E" w:rsidP="0031596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3237" w:type="dxa"/>
          </w:tcPr>
          <w:p w:rsidR="0031596E" w:rsidRPr="0031596E" w:rsidRDefault="0031596E" w:rsidP="0031596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3238" w:type="dxa"/>
          </w:tcPr>
          <w:p w:rsidR="0031596E" w:rsidRPr="0031596E" w:rsidRDefault="0031596E" w:rsidP="0031596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3238" w:type="dxa"/>
          </w:tcPr>
          <w:p w:rsidR="0031596E" w:rsidRPr="0031596E" w:rsidRDefault="0031596E" w:rsidP="0031596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</w:p>
        </w:tc>
      </w:tr>
    </w:tbl>
    <w:p w:rsidR="0031596E" w:rsidRDefault="0031596E" w:rsidP="0031596E">
      <w:pPr>
        <w:jc w:val="center"/>
      </w:pPr>
    </w:p>
    <w:sectPr w:rsidR="0031596E" w:rsidSect="003159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6E"/>
    <w:rsid w:val="00292622"/>
    <w:rsid w:val="0031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C18B2"/>
  <w15:chartTrackingRefBased/>
  <w15:docId w15:val="{8CEF1E96-CA2E-4488-8CDB-159C90AE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Blackwelder</dc:creator>
  <cp:keywords/>
  <dc:description/>
  <cp:lastModifiedBy>Ashley Blackwelder</cp:lastModifiedBy>
  <cp:revision>1</cp:revision>
  <dcterms:created xsi:type="dcterms:W3CDTF">2017-01-18T13:23:00Z</dcterms:created>
  <dcterms:modified xsi:type="dcterms:W3CDTF">2017-01-18T13:28:00Z</dcterms:modified>
</cp:coreProperties>
</file>